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54" w:rsidRPr="00422A04" w:rsidRDefault="00722B54" w:rsidP="00722B54">
      <w:pPr>
        <w:pStyle w:val="p7"/>
        <w:jc w:val="center"/>
        <w:rPr>
          <w:rStyle w:val="ft31"/>
          <w:rFonts w:asciiTheme="minorHAnsi" w:hAnsiTheme="minorHAnsi" w:cstheme="minorHAnsi"/>
          <w:sz w:val="22"/>
          <w:szCs w:val="22"/>
        </w:rPr>
      </w:pPr>
      <w:r w:rsidRPr="00422A04">
        <w:rPr>
          <w:rStyle w:val="ft31"/>
          <w:rFonts w:asciiTheme="minorHAnsi" w:hAnsiTheme="minorHAnsi" w:cstheme="minorHAnsi"/>
          <w:sz w:val="22"/>
          <w:szCs w:val="22"/>
        </w:rPr>
        <w:t>Evidence for Teachers Standards 8 - Guidance</w:t>
      </w:r>
    </w:p>
    <w:p w:rsidR="00722B54" w:rsidRPr="00422A04" w:rsidRDefault="00722B54" w:rsidP="00722B54">
      <w:pPr>
        <w:pStyle w:val="p7"/>
        <w:rPr>
          <w:rStyle w:val="ft31"/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An example list of suitable evidence against the new Teachers' Standards (2012).</w:t>
      </w:r>
      <w:proofErr w:type="gramEnd"/>
    </w:p>
    <w:p w:rsidR="002F1D82" w:rsidRPr="00422A04" w:rsidRDefault="00722B54" w:rsidP="002F1D82">
      <w:pPr>
        <w:pStyle w:val="p7"/>
        <w:rPr>
          <w:rStyle w:val="ft31"/>
          <w:rFonts w:asciiTheme="minorHAnsi" w:hAnsiTheme="minorHAnsi" w:cstheme="minorHAnsi"/>
          <w:sz w:val="22"/>
          <w:szCs w:val="22"/>
        </w:rPr>
      </w:pPr>
      <w:r w:rsidRPr="00422A04">
        <w:rPr>
          <w:rStyle w:val="ft31"/>
          <w:rFonts w:asciiTheme="minorHAnsi" w:hAnsiTheme="minorHAnsi" w:cstheme="minorHAnsi"/>
          <w:sz w:val="22"/>
          <w:szCs w:val="22"/>
        </w:rPr>
        <w:t xml:space="preserve">Standard 8: </w:t>
      </w:r>
      <w:r w:rsidR="002F1D82" w:rsidRPr="00422A04">
        <w:rPr>
          <w:rStyle w:val="ft31"/>
          <w:rFonts w:asciiTheme="minorHAnsi" w:hAnsiTheme="minorHAnsi" w:cstheme="minorHAnsi"/>
          <w:sz w:val="22"/>
          <w:szCs w:val="22"/>
        </w:rPr>
        <w:t>Fulfil wider professional responsibilities</w:t>
      </w:r>
      <w:r w:rsidR="00045BBF" w:rsidRPr="00422A04">
        <w:rPr>
          <w:rStyle w:val="ft31"/>
          <w:rFonts w:asciiTheme="minorHAnsi" w:hAnsiTheme="minorHAnsi" w:cstheme="minorHAnsi"/>
          <w:sz w:val="22"/>
          <w:szCs w:val="22"/>
        </w:rPr>
        <w:t xml:space="preserve">  </w:t>
      </w:r>
    </w:p>
    <w:p w:rsidR="00D260B9" w:rsidRPr="00422A04" w:rsidRDefault="00722B54" w:rsidP="00D260B9">
      <w:pPr>
        <w:pStyle w:val="p7"/>
        <w:rPr>
          <w:rFonts w:asciiTheme="minorHAnsi" w:hAnsiTheme="minorHAnsi" w:cstheme="minorHAnsi"/>
          <w:b/>
          <w:sz w:val="22"/>
          <w:szCs w:val="22"/>
        </w:rPr>
      </w:pPr>
      <w:r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8</w:t>
      </w:r>
      <w:r w:rsidR="002F1D82"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a</w:t>
      </w:r>
      <w:r w:rsidR="00AB7CDD">
        <w:rPr>
          <w:rStyle w:val="ft31"/>
          <w:rFonts w:asciiTheme="minorHAnsi" w:hAnsiTheme="minorHAnsi" w:cstheme="minorHAnsi"/>
          <w:b w:val="0"/>
          <w:sz w:val="22"/>
          <w:szCs w:val="22"/>
        </w:rPr>
        <w:t>)</w:t>
      </w:r>
      <w:r w:rsidR="007D00FA">
        <w:rPr>
          <w:rStyle w:val="ft3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1D82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M</w:t>
      </w:r>
      <w:r w:rsidR="00D260B9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ake a positive contribution to the wider life and ethos of the school</w:t>
      </w:r>
    </w:p>
    <w:p w:rsidR="00D260B9" w:rsidRPr="00422A04" w:rsidRDefault="00D260B9" w:rsidP="00722B54">
      <w:pPr>
        <w:pStyle w:val="p8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Supporting school at Parents Evenings</w:t>
      </w:r>
    </w:p>
    <w:p w:rsidR="00D260B9" w:rsidRPr="00422A04" w:rsidRDefault="00D260B9" w:rsidP="00722B54">
      <w:pPr>
        <w:pStyle w:val="p9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Leading staff training sessions</w:t>
      </w:r>
    </w:p>
    <w:p w:rsidR="00722B54" w:rsidRPr="00422A04" w:rsidRDefault="00D260B9" w:rsidP="00D260B9">
      <w:pPr>
        <w:pStyle w:val="p9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Peer mentoring/coaching</w:t>
      </w:r>
    </w:p>
    <w:p w:rsidR="00722B54" w:rsidRPr="00422A04" w:rsidRDefault="00D260B9" w:rsidP="00722B54">
      <w:pPr>
        <w:pStyle w:val="p9"/>
        <w:numPr>
          <w:ilvl w:val="0"/>
          <w:numId w:val="1"/>
        </w:numPr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Developing and contributing to development of SoW, policies</w:t>
      </w:r>
    </w:p>
    <w:p w:rsidR="00722B54" w:rsidRPr="00F37706" w:rsidRDefault="00D260B9" w:rsidP="00F37706">
      <w:pPr>
        <w:pStyle w:val="p9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Engaging in enrichment activities – planning/leading</w:t>
      </w:r>
      <w:r w:rsidR="00F37706">
        <w:rPr>
          <w:rStyle w:val="ft61"/>
          <w:rFonts w:asciiTheme="minorHAnsi" w:hAnsiTheme="minorHAnsi" w:cstheme="minorHAnsi"/>
          <w:sz w:val="22"/>
          <w:szCs w:val="22"/>
        </w:rPr>
        <w:t>/organising – to include after-</w:t>
      </w:r>
      <w:r w:rsidRPr="00422A04">
        <w:rPr>
          <w:rStyle w:val="ft61"/>
          <w:rFonts w:asciiTheme="minorHAnsi" w:hAnsiTheme="minorHAnsi" w:cstheme="minorHAnsi"/>
          <w:sz w:val="22"/>
          <w:szCs w:val="22"/>
        </w:rPr>
        <w:t xml:space="preserve">school activities, </w:t>
      </w:r>
      <w:proofErr w:type="spellStart"/>
      <w:r w:rsidRPr="00422A04">
        <w:rPr>
          <w:rStyle w:val="ft61"/>
          <w:rFonts w:asciiTheme="minorHAnsi" w:hAnsiTheme="minorHAnsi" w:cstheme="minorHAnsi"/>
          <w:sz w:val="22"/>
          <w:szCs w:val="22"/>
        </w:rPr>
        <w:t>residentials</w:t>
      </w:r>
      <w:proofErr w:type="spellEnd"/>
      <w:r w:rsidRPr="00422A04">
        <w:rPr>
          <w:rStyle w:val="ft61"/>
          <w:rFonts w:asciiTheme="minorHAnsi" w:hAnsiTheme="minorHAnsi" w:cstheme="minorHAnsi"/>
          <w:sz w:val="22"/>
          <w:szCs w:val="22"/>
        </w:rPr>
        <w:t>, whole school events, home/school events, clubs, fairs, community and charity events</w:t>
      </w:r>
    </w:p>
    <w:p w:rsidR="00722B54" w:rsidRPr="00422A04" w:rsidRDefault="00D260B9" w:rsidP="00D260B9">
      <w:pPr>
        <w:pStyle w:val="p9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Mentoring trainees</w:t>
      </w:r>
    </w:p>
    <w:p w:rsidR="00722B54" w:rsidRPr="00422A04" w:rsidRDefault="00D260B9" w:rsidP="00D260B9">
      <w:pPr>
        <w:pStyle w:val="p9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Involvement with governors; PT</w:t>
      </w:r>
      <w:r w:rsidR="00F37706">
        <w:rPr>
          <w:rStyle w:val="ft61"/>
          <w:rFonts w:asciiTheme="minorHAnsi" w:hAnsiTheme="minorHAnsi" w:cstheme="minorHAnsi"/>
          <w:sz w:val="22"/>
          <w:szCs w:val="22"/>
        </w:rPr>
        <w:t>F</w:t>
      </w:r>
      <w:r w:rsidRPr="00422A04">
        <w:rPr>
          <w:rStyle w:val="ft61"/>
          <w:rFonts w:asciiTheme="minorHAnsi" w:hAnsiTheme="minorHAnsi" w:cstheme="minorHAnsi"/>
          <w:sz w:val="22"/>
          <w:szCs w:val="22"/>
        </w:rPr>
        <w:t>A</w:t>
      </w:r>
    </w:p>
    <w:p w:rsidR="00D260B9" w:rsidRDefault="00D260B9" w:rsidP="00D260B9">
      <w:pPr>
        <w:pStyle w:val="p9"/>
        <w:numPr>
          <w:ilvl w:val="0"/>
          <w:numId w:val="1"/>
        </w:numPr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Being a team player and taking ownership of the environment you ‘live in’</w:t>
      </w:r>
    </w:p>
    <w:p w:rsidR="00F37706" w:rsidRPr="00422A04" w:rsidRDefault="00F37706" w:rsidP="00D260B9">
      <w:pPr>
        <w:pStyle w:val="p9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 xml:space="preserve">Supporting Catholic life </w:t>
      </w:r>
      <w:r w:rsidR="00BF15ED">
        <w:rPr>
          <w:rStyle w:val="ft61"/>
          <w:rFonts w:asciiTheme="minorHAnsi" w:hAnsiTheme="minorHAnsi" w:cstheme="minorHAnsi"/>
          <w:sz w:val="22"/>
          <w:szCs w:val="22"/>
        </w:rPr>
        <w:t>of the school, e.g. morning prayer, cha</w:t>
      </w:r>
      <w:r>
        <w:rPr>
          <w:rStyle w:val="ft61"/>
          <w:rFonts w:asciiTheme="minorHAnsi" w:hAnsiTheme="minorHAnsi" w:cstheme="minorHAnsi"/>
          <w:sz w:val="22"/>
          <w:szCs w:val="22"/>
        </w:rPr>
        <w:t>rity and social justice campaigns</w:t>
      </w:r>
    </w:p>
    <w:p w:rsidR="00D260B9" w:rsidRPr="00422A04" w:rsidRDefault="00722B54" w:rsidP="00D260B9">
      <w:pPr>
        <w:pStyle w:val="p67"/>
        <w:rPr>
          <w:rFonts w:asciiTheme="minorHAnsi" w:hAnsiTheme="minorHAnsi" w:cstheme="minorHAnsi"/>
          <w:b/>
          <w:sz w:val="22"/>
          <w:szCs w:val="22"/>
        </w:rPr>
      </w:pPr>
      <w:r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8b</w:t>
      </w:r>
      <w:r w:rsidR="00AB7CDD">
        <w:rPr>
          <w:rStyle w:val="ft31"/>
          <w:rFonts w:asciiTheme="minorHAnsi" w:hAnsiTheme="minorHAnsi" w:cstheme="minorHAnsi"/>
          <w:b w:val="0"/>
          <w:sz w:val="22"/>
          <w:szCs w:val="22"/>
        </w:rPr>
        <w:t>)</w:t>
      </w:r>
      <w:r w:rsidR="007D00FA">
        <w:rPr>
          <w:rStyle w:val="ft3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1D82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D</w:t>
      </w:r>
      <w:r w:rsidR="00D260B9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evelop effective professional relationships with colleagues, knowing how and when to draw on advice and specialist support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Changing practice in light of feedback from lesson observations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Taking responsibility for own and group CPD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91"/>
          <w:rFonts w:asciiTheme="minorHAnsi" w:hAnsiTheme="minorHAnsi" w:cstheme="minorHAnsi"/>
          <w:sz w:val="22"/>
          <w:szCs w:val="22"/>
        </w:rPr>
      </w:pPr>
      <w:r w:rsidRPr="00422A04">
        <w:rPr>
          <w:rStyle w:val="ft91"/>
          <w:rFonts w:asciiTheme="minorHAnsi" w:hAnsiTheme="minorHAnsi" w:cstheme="minorHAnsi"/>
          <w:sz w:val="22"/>
          <w:szCs w:val="22"/>
        </w:rPr>
        <w:t>Being prepared to participate in trials, new pedagogies e.g. team teaching/lesson study, etc.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121"/>
          <w:rFonts w:asciiTheme="minorHAnsi" w:hAnsiTheme="minorHAnsi" w:cstheme="minorHAnsi"/>
          <w:sz w:val="22"/>
          <w:szCs w:val="22"/>
        </w:rPr>
      </w:pPr>
      <w:r w:rsidRPr="00422A04">
        <w:rPr>
          <w:rStyle w:val="ft121"/>
          <w:rFonts w:asciiTheme="minorHAnsi" w:hAnsiTheme="minorHAnsi" w:cstheme="minorHAnsi"/>
          <w:sz w:val="22"/>
          <w:szCs w:val="22"/>
        </w:rPr>
        <w:t>Playing active part in staff meetings/ INSET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Coaching &amp; peer mentoring</w:t>
      </w:r>
    </w:p>
    <w:p w:rsidR="00722B54" w:rsidRPr="00422A04" w:rsidRDefault="00F37706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Team meetings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Multi-agency</w:t>
      </w:r>
      <w:r w:rsidRPr="00422A04">
        <w:rPr>
          <w:rFonts w:asciiTheme="minorHAnsi" w:hAnsiTheme="minorHAnsi" w:cstheme="minorHAnsi"/>
          <w:sz w:val="22"/>
          <w:szCs w:val="22"/>
        </w:rPr>
        <w:t xml:space="preserve"> working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Lesson study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Seeking support when appropriate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Performance management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121"/>
          <w:rFonts w:asciiTheme="minorHAnsi" w:hAnsiTheme="minorHAnsi" w:cstheme="minorHAnsi"/>
          <w:sz w:val="22"/>
          <w:szCs w:val="22"/>
        </w:rPr>
      </w:pPr>
      <w:r w:rsidRPr="00422A04">
        <w:rPr>
          <w:rStyle w:val="ft121"/>
          <w:rFonts w:asciiTheme="minorHAnsi" w:hAnsiTheme="minorHAnsi" w:cstheme="minorHAnsi"/>
          <w:sz w:val="22"/>
          <w:szCs w:val="22"/>
        </w:rPr>
        <w:t>Email messages (tone…)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Evidence of team leadership/ collaborative work on specific projects</w:t>
      </w:r>
    </w:p>
    <w:p w:rsidR="00722B54" w:rsidRPr="00422A04" w:rsidRDefault="00D260B9" w:rsidP="00722B54">
      <w:pPr>
        <w:pStyle w:val="p34"/>
        <w:numPr>
          <w:ilvl w:val="0"/>
          <w:numId w:val="2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 xml:space="preserve">“Walking the </w:t>
      </w:r>
      <w:r w:rsidR="002A76FD">
        <w:rPr>
          <w:rStyle w:val="ft61"/>
          <w:rFonts w:asciiTheme="minorHAnsi" w:hAnsiTheme="minorHAnsi" w:cstheme="minorHAnsi"/>
          <w:sz w:val="22"/>
          <w:szCs w:val="22"/>
        </w:rPr>
        <w:t>t</w:t>
      </w:r>
      <w:r w:rsidRPr="00422A04">
        <w:rPr>
          <w:rStyle w:val="ft61"/>
          <w:rFonts w:asciiTheme="minorHAnsi" w:hAnsiTheme="minorHAnsi" w:cstheme="minorHAnsi"/>
          <w:sz w:val="22"/>
          <w:szCs w:val="22"/>
        </w:rPr>
        <w:t>alk”</w:t>
      </w:r>
    </w:p>
    <w:p w:rsidR="00D260B9" w:rsidRPr="00422A04" w:rsidRDefault="00D260B9" w:rsidP="00722B54">
      <w:pPr>
        <w:pStyle w:val="p34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Maintaining confidentiality in and out of school</w:t>
      </w:r>
    </w:p>
    <w:p w:rsidR="00D260B9" w:rsidRPr="00422A04" w:rsidRDefault="00422A04" w:rsidP="00D260B9">
      <w:pPr>
        <w:pStyle w:val="p7"/>
        <w:rPr>
          <w:rFonts w:asciiTheme="minorHAnsi" w:hAnsiTheme="minorHAnsi" w:cstheme="minorHAnsi"/>
          <w:b/>
          <w:sz w:val="22"/>
          <w:szCs w:val="22"/>
        </w:rPr>
      </w:pPr>
      <w:r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8</w:t>
      </w:r>
      <w:r w:rsidR="00D260B9"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c)</w:t>
      </w:r>
      <w:r w:rsidR="007D00FA">
        <w:rPr>
          <w:rStyle w:val="ft3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1D82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D</w:t>
      </w:r>
      <w:r w:rsidR="00D260B9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eploy support staff effectively</w:t>
      </w:r>
    </w:p>
    <w:p w:rsidR="00D260B9" w:rsidRPr="00422A04" w:rsidRDefault="00D260B9" w:rsidP="00422A04">
      <w:pPr>
        <w:pStyle w:val="p8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Lesson observations</w:t>
      </w:r>
    </w:p>
    <w:p w:rsidR="00D260B9" w:rsidRPr="00422A04" w:rsidRDefault="00D260B9" w:rsidP="00422A04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IEP/ Intervention</w:t>
      </w:r>
    </w:p>
    <w:p w:rsidR="00D260B9" w:rsidRPr="00422A04" w:rsidRDefault="00F37706" w:rsidP="00422A04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Feedback from LS</w:t>
      </w:r>
      <w:r w:rsidR="00D260B9" w:rsidRPr="00422A04">
        <w:rPr>
          <w:rStyle w:val="ft61"/>
          <w:rFonts w:asciiTheme="minorHAnsi" w:hAnsiTheme="minorHAnsi" w:cstheme="minorHAnsi"/>
          <w:sz w:val="22"/>
          <w:szCs w:val="22"/>
        </w:rPr>
        <w:t>As/support staff (either lesson based or in support staff meeting)</w:t>
      </w:r>
    </w:p>
    <w:p w:rsidR="00D260B9" w:rsidRPr="00422A04" w:rsidRDefault="00D260B9" w:rsidP="00422A04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Pupil progress/ assessment</w:t>
      </w:r>
    </w:p>
    <w:p w:rsidR="00D260B9" w:rsidRPr="00422A04" w:rsidRDefault="00D260B9" w:rsidP="00422A04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Planning evidence and book scrutiny</w:t>
      </w:r>
    </w:p>
    <w:p w:rsidR="00D260B9" w:rsidRPr="00422A04" w:rsidRDefault="00D260B9" w:rsidP="00422A04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Team meetings</w:t>
      </w:r>
    </w:p>
    <w:p w:rsidR="00D260B9" w:rsidRPr="00F37706" w:rsidRDefault="00D260B9" w:rsidP="00F37706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Engagement in planning</w:t>
      </w:r>
    </w:p>
    <w:p w:rsidR="00D260B9" w:rsidRPr="00422A04" w:rsidRDefault="00D260B9" w:rsidP="00422A04">
      <w:pPr>
        <w:pStyle w:val="p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Support staff appraisals</w:t>
      </w:r>
    </w:p>
    <w:p w:rsidR="00D260B9" w:rsidRPr="00F37706" w:rsidRDefault="00D260B9" w:rsidP="00F37706">
      <w:pPr>
        <w:pStyle w:val="p69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CPD – requesting, attending, leading; ensuring support staff have appropriate CPD and resources to deliver learning effectively</w:t>
      </w:r>
    </w:p>
    <w:p w:rsidR="00422A04" w:rsidRPr="00F37706" w:rsidRDefault="00D260B9" w:rsidP="00F37706">
      <w:pPr>
        <w:pStyle w:val="p9"/>
        <w:rPr>
          <w:rStyle w:val="ft31"/>
          <w:rFonts w:asciiTheme="minorHAnsi" w:hAnsiTheme="minorHAnsi" w:cstheme="minorHAnsi"/>
          <w:b w:val="0"/>
          <w:bCs w:val="0"/>
          <w:sz w:val="22"/>
          <w:szCs w:val="22"/>
        </w:rPr>
      </w:pPr>
      <w:r w:rsidRPr="00422A04">
        <w:rPr>
          <w:rFonts w:asciiTheme="minorHAnsi" w:hAnsiTheme="minorHAnsi" w:cstheme="minorHAnsi"/>
          <w:sz w:val="22"/>
          <w:szCs w:val="22"/>
        </w:rPr>
        <w:t> </w:t>
      </w:r>
    </w:p>
    <w:p w:rsidR="00D260B9" w:rsidRPr="00422A04" w:rsidRDefault="00422A04" w:rsidP="00D260B9">
      <w:pPr>
        <w:pStyle w:val="p70"/>
        <w:rPr>
          <w:rFonts w:asciiTheme="minorHAnsi" w:hAnsiTheme="minorHAnsi" w:cstheme="minorHAnsi"/>
          <w:b/>
          <w:sz w:val="22"/>
          <w:szCs w:val="22"/>
        </w:rPr>
      </w:pPr>
      <w:r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8</w:t>
      </w:r>
      <w:r w:rsidR="00D260B9" w:rsidRPr="00422A04">
        <w:rPr>
          <w:rStyle w:val="ft31"/>
          <w:rFonts w:asciiTheme="minorHAnsi" w:hAnsiTheme="minorHAnsi" w:cstheme="minorHAnsi"/>
          <w:b w:val="0"/>
          <w:sz w:val="22"/>
          <w:szCs w:val="22"/>
        </w:rPr>
        <w:t>d)</w:t>
      </w:r>
      <w:r w:rsidR="007D00FA">
        <w:rPr>
          <w:rStyle w:val="ft3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1D82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T</w:t>
      </w:r>
      <w:r w:rsidR="00D260B9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ake responsibility for improving teaching through appropriate professional development, responding to advice and feedback from colleagues</w:t>
      </w:r>
    </w:p>
    <w:p w:rsidR="00422A04" w:rsidRDefault="00D260B9" w:rsidP="00422A04">
      <w:pPr>
        <w:pStyle w:val="p71"/>
        <w:numPr>
          <w:ilvl w:val="0"/>
          <w:numId w:val="5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Acting on feedback – what’s changed?</w:t>
      </w:r>
    </w:p>
    <w:p w:rsidR="00422A04" w:rsidRDefault="00F37706" w:rsidP="00422A04">
      <w:pPr>
        <w:pStyle w:val="p71"/>
        <w:numPr>
          <w:ilvl w:val="0"/>
          <w:numId w:val="5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Subject leadership/</w:t>
      </w:r>
      <w:r w:rsidR="00D260B9" w:rsidRPr="00422A04">
        <w:rPr>
          <w:rStyle w:val="ft61"/>
          <w:rFonts w:asciiTheme="minorHAnsi" w:hAnsiTheme="minorHAnsi" w:cstheme="minorHAnsi"/>
          <w:sz w:val="22"/>
          <w:szCs w:val="22"/>
        </w:rPr>
        <w:t>staff CPD</w:t>
      </w:r>
    </w:p>
    <w:p w:rsidR="00422A04" w:rsidRDefault="00D260B9" w:rsidP="00D260B9">
      <w:pPr>
        <w:pStyle w:val="p71"/>
        <w:numPr>
          <w:ilvl w:val="0"/>
          <w:numId w:val="5"/>
        </w:numPr>
        <w:spacing w:before="0"/>
        <w:rPr>
          <w:rStyle w:val="ft91"/>
          <w:rFonts w:asciiTheme="minorHAnsi" w:hAnsiTheme="minorHAnsi" w:cstheme="minorHAnsi"/>
          <w:sz w:val="22"/>
          <w:szCs w:val="22"/>
        </w:rPr>
      </w:pPr>
      <w:r w:rsidRPr="00422A04">
        <w:rPr>
          <w:rStyle w:val="ft91"/>
          <w:rFonts w:asciiTheme="minorHAnsi" w:hAnsiTheme="minorHAnsi" w:cstheme="minorHAnsi"/>
          <w:sz w:val="22"/>
          <w:szCs w:val="22"/>
        </w:rPr>
        <w:t>Regular reflection on practice e.g. journal, further professional study, leading a staff group, disseminating new learning to colleagues</w:t>
      </w:r>
    </w:p>
    <w:p w:rsidR="00422A04" w:rsidRDefault="00D260B9" w:rsidP="00D260B9">
      <w:pPr>
        <w:pStyle w:val="p71"/>
        <w:numPr>
          <w:ilvl w:val="0"/>
          <w:numId w:val="5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Peer observation and mentoring</w:t>
      </w:r>
    </w:p>
    <w:p w:rsidR="00F37706" w:rsidRDefault="00F37706" w:rsidP="00F37706">
      <w:pPr>
        <w:pStyle w:val="p70"/>
        <w:ind w:left="360"/>
        <w:rPr>
          <w:rStyle w:val="ft31"/>
          <w:rFonts w:asciiTheme="minorHAnsi" w:hAnsiTheme="minorHAnsi" w:cstheme="minorHAnsi"/>
          <w:b w:val="0"/>
          <w:sz w:val="20"/>
          <w:szCs w:val="20"/>
        </w:rPr>
      </w:pPr>
      <w:r w:rsidRPr="00422A04">
        <w:rPr>
          <w:rStyle w:val="ft31"/>
          <w:rFonts w:asciiTheme="minorHAnsi" w:hAnsiTheme="minorHAnsi" w:cstheme="minorHAnsi"/>
          <w:b w:val="0"/>
          <w:sz w:val="20"/>
          <w:szCs w:val="20"/>
        </w:rPr>
        <w:t>Standard 8: Fulfil wide</w:t>
      </w:r>
      <w:r>
        <w:rPr>
          <w:rStyle w:val="ft31"/>
          <w:rFonts w:asciiTheme="minorHAnsi" w:hAnsiTheme="minorHAnsi" w:cstheme="minorHAnsi"/>
          <w:b w:val="0"/>
          <w:sz w:val="20"/>
          <w:szCs w:val="20"/>
        </w:rPr>
        <w:t>r professional responsibilities: cont.</w:t>
      </w:r>
    </w:p>
    <w:p w:rsidR="00F37706" w:rsidRDefault="00F37706" w:rsidP="00F37706">
      <w:pPr>
        <w:pStyle w:val="p70"/>
        <w:ind w:left="360"/>
        <w:rPr>
          <w:rStyle w:val="ft31"/>
          <w:rFonts w:asciiTheme="minorHAnsi" w:hAnsiTheme="minorHAnsi" w:cstheme="minorHAnsi"/>
          <w:b w:val="0"/>
          <w:sz w:val="20"/>
          <w:szCs w:val="20"/>
        </w:rPr>
      </w:pPr>
      <w:r w:rsidRPr="00422A04">
        <w:rPr>
          <w:rStyle w:val="ft31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422A04" w:rsidRPr="00F37706" w:rsidRDefault="00D260B9" w:rsidP="00F37706">
      <w:pPr>
        <w:pStyle w:val="p71"/>
        <w:numPr>
          <w:ilvl w:val="0"/>
          <w:numId w:val="5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Showing and sharing good practice</w:t>
      </w:r>
    </w:p>
    <w:p w:rsidR="00422A04" w:rsidRDefault="00D260B9" w:rsidP="00D260B9">
      <w:pPr>
        <w:pStyle w:val="p71"/>
        <w:numPr>
          <w:ilvl w:val="0"/>
          <w:numId w:val="5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PM reviews – mid and end of year; contributing own targets for development</w:t>
      </w:r>
    </w:p>
    <w:p w:rsidR="00422A04" w:rsidRDefault="00D260B9" w:rsidP="00D260B9">
      <w:pPr>
        <w:pStyle w:val="p71"/>
        <w:numPr>
          <w:ilvl w:val="0"/>
          <w:numId w:val="5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Lesson observations</w:t>
      </w:r>
    </w:p>
    <w:p w:rsidR="00422A04" w:rsidRDefault="00D260B9" w:rsidP="00D260B9">
      <w:pPr>
        <w:pStyle w:val="p71"/>
        <w:numPr>
          <w:ilvl w:val="0"/>
          <w:numId w:val="5"/>
        </w:numPr>
        <w:spacing w:before="0"/>
        <w:rPr>
          <w:rStyle w:val="ft121"/>
          <w:rFonts w:asciiTheme="minorHAnsi" w:hAnsiTheme="minorHAnsi" w:cstheme="minorHAnsi"/>
          <w:sz w:val="22"/>
          <w:szCs w:val="22"/>
        </w:rPr>
      </w:pPr>
      <w:r w:rsidRPr="00422A04">
        <w:rPr>
          <w:rStyle w:val="ft121"/>
          <w:rFonts w:asciiTheme="minorHAnsi" w:hAnsiTheme="minorHAnsi" w:cstheme="minorHAnsi"/>
          <w:sz w:val="22"/>
          <w:szCs w:val="22"/>
        </w:rPr>
        <w:t>Requesting CPD</w:t>
      </w:r>
    </w:p>
    <w:p w:rsidR="00422A04" w:rsidRDefault="00D260B9" w:rsidP="00422A04">
      <w:pPr>
        <w:pStyle w:val="p71"/>
        <w:numPr>
          <w:ilvl w:val="0"/>
          <w:numId w:val="5"/>
        </w:numPr>
        <w:spacing w:before="0"/>
        <w:rPr>
          <w:rStyle w:val="ft61"/>
          <w:rFonts w:asciiTheme="minorHAnsi" w:hAnsiTheme="minorHAnsi" w:cstheme="minorHAnsi"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Being thoroughly up to date with pedagogy and practice</w:t>
      </w:r>
    </w:p>
    <w:p w:rsidR="00D260B9" w:rsidRPr="00422A04" w:rsidRDefault="00D260B9" w:rsidP="00422A04">
      <w:pPr>
        <w:pStyle w:val="p71"/>
        <w:numPr>
          <w:ilvl w:val="0"/>
          <w:numId w:val="5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22A04">
        <w:rPr>
          <w:rStyle w:val="ft91"/>
          <w:rFonts w:asciiTheme="minorHAnsi" w:hAnsiTheme="minorHAnsi" w:cstheme="minorHAnsi"/>
          <w:sz w:val="22"/>
          <w:szCs w:val="22"/>
        </w:rPr>
        <w:t>Understanding and working to maintain and improve on the professional responsibilities and progression in these standards</w:t>
      </w:r>
    </w:p>
    <w:p w:rsidR="00422A04" w:rsidRDefault="00422A04" w:rsidP="00422A04">
      <w:pPr>
        <w:pStyle w:val="p74"/>
        <w:rPr>
          <w:rStyle w:val="ft41"/>
          <w:rFonts w:asciiTheme="minorHAnsi" w:hAnsiTheme="minorHAnsi" w:cstheme="minorHAnsi"/>
          <w:b w:val="0"/>
          <w:sz w:val="22"/>
          <w:szCs w:val="22"/>
        </w:rPr>
      </w:pPr>
      <w:r w:rsidRPr="00422A04">
        <w:rPr>
          <w:rStyle w:val="ft141"/>
          <w:rFonts w:asciiTheme="minorHAnsi" w:hAnsiTheme="minorHAnsi" w:cstheme="minorHAnsi"/>
          <w:b w:val="0"/>
          <w:sz w:val="22"/>
          <w:szCs w:val="22"/>
        </w:rPr>
        <w:t>8</w:t>
      </w:r>
      <w:r w:rsidR="00D260B9" w:rsidRPr="00422A04">
        <w:rPr>
          <w:rStyle w:val="ft141"/>
          <w:rFonts w:asciiTheme="minorHAnsi" w:hAnsiTheme="minorHAnsi" w:cstheme="minorHAnsi"/>
          <w:b w:val="0"/>
          <w:sz w:val="22"/>
          <w:szCs w:val="22"/>
        </w:rPr>
        <w:t>e)</w:t>
      </w:r>
      <w:r w:rsidR="002F1D82" w:rsidRPr="00422A04">
        <w:rPr>
          <w:rStyle w:val="ft14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1D82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C</w:t>
      </w:r>
      <w:r w:rsidR="00D260B9" w:rsidRPr="00422A04">
        <w:rPr>
          <w:rStyle w:val="ft41"/>
          <w:rFonts w:asciiTheme="minorHAnsi" w:hAnsiTheme="minorHAnsi" w:cstheme="minorHAnsi"/>
          <w:b w:val="0"/>
          <w:sz w:val="22"/>
          <w:szCs w:val="22"/>
        </w:rPr>
        <w:t>ommunicate effectively with parents with regard to pupils’ achievements and well- being</w:t>
      </w:r>
    </w:p>
    <w:p w:rsidR="00422A04" w:rsidRPr="00422A04" w:rsidRDefault="00D260B9" w:rsidP="00422A04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Reporting</w:t>
      </w:r>
    </w:p>
    <w:p w:rsidR="00422A04" w:rsidRPr="00422A04" w:rsidRDefault="00F37706" w:rsidP="00422A04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Parents evenings</w:t>
      </w:r>
    </w:p>
    <w:p w:rsidR="00422A04" w:rsidRPr="00422A04" w:rsidRDefault="00F37706" w:rsidP="00422A04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Parent feedback/</w:t>
      </w:r>
      <w:r w:rsidR="00D260B9" w:rsidRPr="00422A04">
        <w:rPr>
          <w:rStyle w:val="ft61"/>
          <w:rFonts w:asciiTheme="minorHAnsi" w:hAnsiTheme="minorHAnsi" w:cstheme="minorHAnsi"/>
          <w:sz w:val="22"/>
          <w:szCs w:val="22"/>
        </w:rPr>
        <w:t>parents’ meetings/ 1:1 conversations with parents</w:t>
      </w:r>
    </w:p>
    <w:p w:rsidR="00422A04" w:rsidRPr="00422A04" w:rsidRDefault="00D260B9" w:rsidP="00422A04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Parent voice</w:t>
      </w:r>
    </w:p>
    <w:p w:rsidR="00422A04" w:rsidRPr="00422A04" w:rsidRDefault="00D260B9" w:rsidP="00D260B9">
      <w:pPr>
        <w:pStyle w:val="p74"/>
        <w:numPr>
          <w:ilvl w:val="0"/>
          <w:numId w:val="7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Open-door</w:t>
      </w:r>
      <w:r w:rsidRPr="00422A04">
        <w:rPr>
          <w:rFonts w:asciiTheme="minorHAnsi" w:hAnsiTheme="minorHAnsi" w:cstheme="minorHAnsi"/>
          <w:sz w:val="22"/>
          <w:szCs w:val="22"/>
        </w:rPr>
        <w:t xml:space="preserve"> sessions</w:t>
      </w:r>
    </w:p>
    <w:p w:rsidR="00422A04" w:rsidRPr="00422A04" w:rsidRDefault="00F37706" w:rsidP="00D260B9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Following up actions/</w:t>
      </w:r>
      <w:r w:rsidR="00D260B9" w:rsidRPr="00422A04">
        <w:rPr>
          <w:rStyle w:val="ft61"/>
          <w:rFonts w:asciiTheme="minorHAnsi" w:hAnsiTheme="minorHAnsi" w:cstheme="minorHAnsi"/>
          <w:sz w:val="22"/>
          <w:szCs w:val="22"/>
        </w:rPr>
        <w:t>concerns, giving hard messages, celebrating successes etc.</w:t>
      </w:r>
    </w:p>
    <w:p w:rsidR="00422A04" w:rsidRPr="00422A04" w:rsidRDefault="00F37706" w:rsidP="00D260B9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>
        <w:rPr>
          <w:rStyle w:val="ft61"/>
          <w:rFonts w:asciiTheme="minorHAnsi" w:hAnsiTheme="minorHAnsi" w:cstheme="minorHAnsi"/>
          <w:sz w:val="22"/>
          <w:szCs w:val="22"/>
        </w:rPr>
        <w:t>Home/School liaison – planners</w:t>
      </w:r>
      <w:r w:rsidR="00D260B9" w:rsidRPr="00422A04">
        <w:rPr>
          <w:rStyle w:val="ft61"/>
          <w:rFonts w:asciiTheme="minorHAnsi" w:hAnsiTheme="minorHAnsi" w:cstheme="minorHAnsi"/>
          <w:sz w:val="22"/>
          <w:szCs w:val="22"/>
        </w:rPr>
        <w:t>, etc.</w:t>
      </w:r>
    </w:p>
    <w:p w:rsidR="00422A04" w:rsidRPr="00422A04" w:rsidRDefault="00D260B9" w:rsidP="00D260B9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Written reports including all SEN documentation, as required</w:t>
      </w:r>
    </w:p>
    <w:p w:rsidR="00422A04" w:rsidRPr="00422A04" w:rsidRDefault="00D260B9" w:rsidP="00D260B9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Newsletters</w:t>
      </w:r>
    </w:p>
    <w:p w:rsidR="00610EEF" w:rsidRPr="00422A04" w:rsidRDefault="00D260B9" w:rsidP="00422A04">
      <w:pPr>
        <w:pStyle w:val="p74"/>
        <w:numPr>
          <w:ilvl w:val="0"/>
          <w:numId w:val="7"/>
        </w:numPr>
        <w:spacing w:before="0"/>
        <w:rPr>
          <w:rStyle w:val="ft61"/>
          <w:rFonts w:asciiTheme="minorHAnsi" w:hAnsiTheme="minorHAnsi" w:cstheme="minorHAnsi"/>
          <w:bCs/>
          <w:sz w:val="22"/>
          <w:szCs w:val="22"/>
        </w:rPr>
      </w:pPr>
      <w:r w:rsidRPr="00422A04">
        <w:rPr>
          <w:rStyle w:val="ft61"/>
          <w:rFonts w:asciiTheme="minorHAnsi" w:hAnsiTheme="minorHAnsi" w:cstheme="minorHAnsi"/>
          <w:sz w:val="22"/>
          <w:szCs w:val="22"/>
        </w:rPr>
        <w:t>Giving letters and information out on time – team approach</w:t>
      </w:r>
    </w:p>
    <w:p w:rsidR="00422A04" w:rsidRPr="001E7CF0" w:rsidRDefault="00422A04" w:rsidP="00422A04">
      <w:pPr>
        <w:pStyle w:val="p74"/>
        <w:spacing w:before="0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610EEF" w:rsidRPr="001E7CF0" w:rsidRDefault="00610EEF" w:rsidP="00610EEF">
      <w:pPr>
        <w:pStyle w:val="NoSpacing"/>
        <w:rPr>
          <w:rFonts w:cstheme="minorHAnsi"/>
          <w:b/>
          <w:sz w:val="16"/>
          <w:szCs w:val="16"/>
        </w:rPr>
      </w:pPr>
    </w:p>
    <w:p w:rsidR="00610EEF" w:rsidRPr="00422A04" w:rsidRDefault="00610EEF" w:rsidP="00610EEF">
      <w:pPr>
        <w:pStyle w:val="NoSpacing"/>
        <w:rPr>
          <w:rFonts w:cstheme="minorHAnsi"/>
          <w:u w:val="single"/>
        </w:rPr>
      </w:pPr>
      <w:r w:rsidRPr="00422A04">
        <w:rPr>
          <w:rFonts w:cstheme="minorHAnsi"/>
          <w:u w:val="single"/>
        </w:rPr>
        <w:t>Evidence indicators</w:t>
      </w:r>
    </w:p>
    <w:p w:rsidR="00610EEF" w:rsidRPr="001E7CF0" w:rsidRDefault="00610EEF" w:rsidP="00610EEF">
      <w:pPr>
        <w:pStyle w:val="NoSpacing"/>
        <w:rPr>
          <w:rFonts w:cstheme="minorHAnsi"/>
          <w:b/>
          <w:sz w:val="16"/>
          <w:szCs w:val="16"/>
          <w:u w:val="single"/>
        </w:rPr>
      </w:pPr>
    </w:p>
    <w:p w:rsidR="00610EEF" w:rsidRPr="00422A04" w:rsidRDefault="00610EEF" w:rsidP="00610EEF">
      <w:pPr>
        <w:pStyle w:val="NoSpacing"/>
        <w:rPr>
          <w:rFonts w:cstheme="minorHAnsi"/>
          <w:b/>
        </w:rPr>
      </w:pPr>
      <w:r w:rsidRPr="00422A04">
        <w:rPr>
          <w:rFonts w:cstheme="minorHAnsi"/>
          <w:b/>
        </w:rPr>
        <w:t>Tutor /mentor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Bereavement counselling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Attendance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Monitoring behaviour/learning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Involvement with HOY regarding child protection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Support of pupils with low aspirations/self esteem</w:t>
      </w:r>
    </w:p>
    <w:p w:rsidR="00610EEF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Rewarding recognising good behaviour / work /effort</w:t>
      </w:r>
    </w:p>
    <w:p w:rsidR="00AC201C" w:rsidRPr="00422A04" w:rsidRDefault="00AC201C" w:rsidP="00610EEF">
      <w:pPr>
        <w:pStyle w:val="NoSpacing"/>
        <w:rPr>
          <w:rFonts w:cstheme="minorHAnsi"/>
        </w:rPr>
      </w:pPr>
      <w:proofErr w:type="gramStart"/>
      <w:r>
        <w:rPr>
          <w:rStyle w:val="ft61"/>
          <w:rFonts w:asciiTheme="minorHAnsi" w:hAnsiTheme="minorHAnsi" w:cstheme="minorHAnsi"/>
          <w:sz w:val="22"/>
          <w:szCs w:val="22"/>
        </w:rPr>
        <w:t>morning</w:t>
      </w:r>
      <w:proofErr w:type="gramEnd"/>
      <w:r>
        <w:rPr>
          <w:rStyle w:val="ft61"/>
          <w:rFonts w:asciiTheme="minorHAnsi" w:hAnsiTheme="minorHAnsi" w:cstheme="minorHAnsi"/>
          <w:sz w:val="22"/>
          <w:szCs w:val="22"/>
        </w:rPr>
        <w:t xml:space="preserve"> prayer, charity and social justice campaigns</w:t>
      </w:r>
    </w:p>
    <w:p w:rsidR="00610EEF" w:rsidRPr="001E7CF0" w:rsidRDefault="00610EEF" w:rsidP="00610EEF">
      <w:pPr>
        <w:pStyle w:val="NoSpacing"/>
        <w:rPr>
          <w:rFonts w:cstheme="minorHAnsi"/>
          <w:sz w:val="16"/>
          <w:szCs w:val="16"/>
        </w:rPr>
      </w:pPr>
    </w:p>
    <w:p w:rsidR="00610EEF" w:rsidRPr="00422A04" w:rsidRDefault="00610EEF" w:rsidP="00610EEF">
      <w:pPr>
        <w:pStyle w:val="NoSpacing"/>
        <w:rPr>
          <w:rFonts w:cstheme="minorHAnsi"/>
          <w:b/>
        </w:rPr>
      </w:pPr>
      <w:r w:rsidRPr="00422A04">
        <w:rPr>
          <w:rFonts w:cstheme="minorHAnsi"/>
          <w:b/>
        </w:rPr>
        <w:t>CPD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Staff training within a specialism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Support and networking for colleagues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Provision of opportunities for non-teaching staff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Interview practice and support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Supporting staff/colleagues for their personal development</w:t>
      </w:r>
    </w:p>
    <w:p w:rsidR="00610EEF" w:rsidRPr="001E7CF0" w:rsidRDefault="00610EEF" w:rsidP="00610EEF">
      <w:pPr>
        <w:pStyle w:val="NoSpacing"/>
        <w:rPr>
          <w:rFonts w:cstheme="minorHAnsi"/>
          <w:sz w:val="16"/>
          <w:szCs w:val="16"/>
        </w:rPr>
      </w:pPr>
    </w:p>
    <w:p w:rsidR="00610EEF" w:rsidRPr="00422A04" w:rsidRDefault="00610EEF" w:rsidP="00610EEF">
      <w:pPr>
        <w:pStyle w:val="NoSpacing"/>
        <w:rPr>
          <w:rFonts w:cstheme="minorHAnsi"/>
          <w:b/>
        </w:rPr>
      </w:pPr>
      <w:r w:rsidRPr="00422A04">
        <w:rPr>
          <w:rFonts w:cstheme="minorHAnsi"/>
          <w:b/>
        </w:rPr>
        <w:t>Classroom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Engaging in whole sch</w:t>
      </w:r>
      <w:r w:rsidR="00F37706">
        <w:rPr>
          <w:rFonts w:cstheme="minorHAnsi"/>
        </w:rPr>
        <w:t>ool initiatives e.g. Enterprise Days</w:t>
      </w:r>
      <w:bookmarkStart w:id="0" w:name="_GoBack"/>
      <w:bookmarkEnd w:id="0"/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Reflecting on and drawing pupils’ attention to topical issues.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Supporting fund raising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Organising events /activities that include cluster schools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Exchange visits.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School trips/visits/fixtures</w:t>
      </w:r>
    </w:p>
    <w:p w:rsidR="00610EEF" w:rsidRPr="00422A04" w:rsidRDefault="00610EEF" w:rsidP="00610EEF">
      <w:pPr>
        <w:pStyle w:val="NoSpacing"/>
        <w:rPr>
          <w:rFonts w:cstheme="minorHAnsi"/>
        </w:rPr>
      </w:pPr>
      <w:r w:rsidRPr="00422A04">
        <w:rPr>
          <w:rFonts w:cstheme="minorHAnsi"/>
        </w:rPr>
        <w:t>Pupils taking owner</w:t>
      </w:r>
      <w:r w:rsidR="00F37706">
        <w:rPr>
          <w:rFonts w:cstheme="minorHAnsi"/>
        </w:rPr>
        <w:t>ship /responsibility – prefects/student ambassadors/school council and student committees</w:t>
      </w:r>
    </w:p>
    <w:p w:rsidR="00610EEF" w:rsidRPr="00422A04" w:rsidRDefault="00F37706" w:rsidP="00610EEF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Participation in assemblies</w:t>
      </w:r>
      <w:r w:rsidR="00610EEF" w:rsidRPr="00422A04">
        <w:rPr>
          <w:rFonts w:cstheme="minorHAnsi"/>
        </w:rPr>
        <w:t>/school productions/concerts.</w:t>
      </w:r>
      <w:proofErr w:type="gramEnd"/>
    </w:p>
    <w:p w:rsidR="00610EEF" w:rsidRPr="00422A04" w:rsidRDefault="00610EEF" w:rsidP="00610EEF">
      <w:pPr>
        <w:pStyle w:val="NoSpacing"/>
        <w:rPr>
          <w:rFonts w:cstheme="minorHAnsi"/>
        </w:rPr>
      </w:pPr>
    </w:p>
    <w:sectPr w:rsidR="00610EEF" w:rsidRPr="00422A04" w:rsidSect="002F1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15"/>
    <w:multiLevelType w:val="hybridMultilevel"/>
    <w:tmpl w:val="1B16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773D"/>
    <w:multiLevelType w:val="hybridMultilevel"/>
    <w:tmpl w:val="5ACE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02109"/>
    <w:multiLevelType w:val="hybridMultilevel"/>
    <w:tmpl w:val="3D3E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FE7"/>
    <w:multiLevelType w:val="hybridMultilevel"/>
    <w:tmpl w:val="9FAA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5563"/>
    <w:multiLevelType w:val="hybridMultilevel"/>
    <w:tmpl w:val="E5A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7995"/>
    <w:multiLevelType w:val="hybridMultilevel"/>
    <w:tmpl w:val="FBB4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3623E"/>
    <w:multiLevelType w:val="hybridMultilevel"/>
    <w:tmpl w:val="4CBA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9"/>
    <w:rsid w:val="00045BBF"/>
    <w:rsid w:val="000D4201"/>
    <w:rsid w:val="001E7CF0"/>
    <w:rsid w:val="002A76FD"/>
    <w:rsid w:val="002F1D82"/>
    <w:rsid w:val="00332675"/>
    <w:rsid w:val="00422A04"/>
    <w:rsid w:val="004D5D90"/>
    <w:rsid w:val="00610EEF"/>
    <w:rsid w:val="006644ED"/>
    <w:rsid w:val="006D3E5A"/>
    <w:rsid w:val="00722B54"/>
    <w:rsid w:val="007D00FA"/>
    <w:rsid w:val="00941D4B"/>
    <w:rsid w:val="00A12131"/>
    <w:rsid w:val="00AB7CDD"/>
    <w:rsid w:val="00AC201C"/>
    <w:rsid w:val="00B6402F"/>
    <w:rsid w:val="00BE478F"/>
    <w:rsid w:val="00BF15ED"/>
    <w:rsid w:val="00C21C84"/>
    <w:rsid w:val="00D260B9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0B9"/>
    <w:pPr>
      <w:spacing w:after="0" w:line="240" w:lineRule="auto"/>
    </w:pPr>
  </w:style>
  <w:style w:type="paragraph" w:customStyle="1" w:styleId="p7">
    <w:name w:val="p7"/>
    <w:basedOn w:val="Normal"/>
    <w:rsid w:val="00D260B9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D260B9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D26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D260B9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D26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D260B9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D260B9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D260B9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D26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D260B9"/>
    <w:pPr>
      <w:spacing w:before="19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D260B9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D260B9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D260B9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91">
    <w:name w:val="ft9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141">
    <w:name w:val="ft141"/>
    <w:basedOn w:val="DefaultParagraphFont"/>
    <w:rsid w:val="00D260B9"/>
    <w:rPr>
      <w:rFonts w:ascii="Arial" w:hAnsi="Arial" w:cs="Arial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0B9"/>
    <w:pPr>
      <w:spacing w:after="0" w:line="240" w:lineRule="auto"/>
    </w:pPr>
  </w:style>
  <w:style w:type="paragraph" w:customStyle="1" w:styleId="p7">
    <w:name w:val="p7"/>
    <w:basedOn w:val="Normal"/>
    <w:rsid w:val="00D260B9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D260B9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D26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D260B9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D26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D260B9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D260B9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D260B9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D26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D260B9"/>
    <w:pPr>
      <w:spacing w:before="19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D260B9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D260B9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D260B9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D260B9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91">
    <w:name w:val="ft9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D260B9"/>
    <w:rPr>
      <w:rFonts w:ascii="Arial" w:hAnsi="Arial" w:cs="Arial" w:hint="default"/>
      <w:sz w:val="23"/>
      <w:szCs w:val="23"/>
    </w:rPr>
  </w:style>
  <w:style w:type="character" w:customStyle="1" w:styleId="ft141">
    <w:name w:val="ft141"/>
    <w:basedOn w:val="DefaultParagraphFont"/>
    <w:rsid w:val="00D260B9"/>
    <w:rPr>
      <w:rFonts w:ascii="Arial" w:hAnsi="Arial" w:cs="Arial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183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Hellesdon High School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R. Swords</dc:creator>
  <cp:lastModifiedBy>FAMILY</cp:lastModifiedBy>
  <cp:revision>5</cp:revision>
  <cp:lastPrinted>2012-11-29T15:20:00Z</cp:lastPrinted>
  <dcterms:created xsi:type="dcterms:W3CDTF">2013-05-24T15:01:00Z</dcterms:created>
  <dcterms:modified xsi:type="dcterms:W3CDTF">2013-07-06T15:39:00Z</dcterms:modified>
</cp:coreProperties>
</file>