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19" w:rsidRDefault="00FD1819" w:rsidP="00A24DF0">
      <w:pPr>
        <w:pStyle w:val="Subtitle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3415" cy="835660"/>
            <wp:effectExtent l="0" t="0" r="635" b="2540"/>
            <wp:wrapTight wrapText="bothSides">
              <wp:wrapPolygon edited="0">
                <wp:start x="0" y="0"/>
                <wp:lineTo x="0" y="21173"/>
                <wp:lineTo x="21393" y="21173"/>
                <wp:lineTo x="21393" y="0"/>
                <wp:lineTo x="0" y="0"/>
              </wp:wrapPolygon>
            </wp:wrapTight>
            <wp:docPr id="1" name="Picture 1" descr="http://www.e4education.co.uk/perch/resources/ndh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4education.co.uk/perch/resources/ndhs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3" r="5376" b="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NDHS PERFORMANCE MANAGEMENT ANNUAL REVIEW REPORT </w:t>
      </w:r>
    </w:p>
    <w:tbl>
      <w:tblPr>
        <w:tblW w:w="0" w:type="auto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1373"/>
        <w:gridCol w:w="475"/>
        <w:gridCol w:w="412"/>
        <w:gridCol w:w="107"/>
        <w:gridCol w:w="418"/>
        <w:gridCol w:w="622"/>
        <w:gridCol w:w="1276"/>
        <w:gridCol w:w="1934"/>
        <w:gridCol w:w="709"/>
      </w:tblGrid>
      <w:tr w:rsidR="00FD1819" w:rsidTr="00FD181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1819" w:rsidRDefault="00FD1819">
            <w:pPr>
              <w:spacing w:after="0" w:line="240" w:lineRule="auto"/>
            </w:pPr>
            <w:r>
              <w:t>Name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1819" w:rsidRDefault="00FD1819">
            <w:pPr>
              <w:spacing w:after="0" w:line="240" w:lineRule="auto"/>
            </w:pPr>
            <w:r>
              <w:t>Role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</w:tr>
      <w:tr w:rsidR="00FD1819" w:rsidTr="00FD1819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1819" w:rsidRDefault="00FD1819">
            <w:pPr>
              <w:spacing w:after="0" w:line="240" w:lineRule="auto"/>
            </w:pPr>
            <w:r>
              <w:t>Pay Eligibility (circle):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9" w:rsidRDefault="00FD1819">
            <w:pPr>
              <w:spacing w:after="0" w:line="240" w:lineRule="auto"/>
            </w:pPr>
            <w:r>
              <w:t xml:space="preserve">No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9" w:rsidRDefault="00FD1819">
            <w:pPr>
              <w:spacing w:after="0" w:line="240" w:lineRule="auto"/>
            </w:pPr>
            <w:r>
              <w:t>Yes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1819" w:rsidRDefault="00FD1819">
            <w:pPr>
              <w:spacing w:after="0" w:line="240" w:lineRule="auto"/>
            </w:pPr>
            <w:r>
              <w:t>If yes, Pay Scale (i.e. M2/4/6, UPS 1/2/3 etc.)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</w:tr>
      <w:tr w:rsidR="00FD1819" w:rsidTr="00FD1819"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1819" w:rsidRDefault="00FD1819">
            <w:pPr>
              <w:spacing w:after="0" w:line="240" w:lineRule="auto"/>
            </w:pPr>
            <w:r>
              <w:t>PERIOD COVERED BY REVIEW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9" w:rsidRDefault="00FD1819">
            <w:pPr>
              <w:spacing w:after="0" w:line="240" w:lineRule="auto"/>
            </w:pPr>
            <w:r>
              <w:t>From: October 20__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9" w:rsidRDefault="00FD1819">
            <w:pPr>
              <w:spacing w:after="0" w:line="240" w:lineRule="auto"/>
            </w:pPr>
            <w:r>
              <w:t>To: October 20__</w:t>
            </w:r>
          </w:p>
        </w:tc>
      </w:tr>
    </w:tbl>
    <w:p w:rsidR="00256040" w:rsidRDefault="00256040"/>
    <w:tbl>
      <w:tblPr>
        <w:tblW w:w="15563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1710"/>
        <w:gridCol w:w="1323"/>
        <w:gridCol w:w="9023"/>
      </w:tblGrid>
      <w:tr w:rsidR="00FD1819" w:rsidTr="00FD1819">
        <w:trPr>
          <w:trHeight w:val="73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1819" w:rsidRDefault="00FD1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against Objectives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1819" w:rsidRDefault="00FD1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Related to JD or Teacher Standard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1819" w:rsidRDefault="00FD1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/ In Part / Not Met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1819" w:rsidRDefault="00FD18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success/achievements through the year (record of evidence)</w:t>
            </w:r>
          </w:p>
        </w:tc>
      </w:tr>
      <w:tr w:rsidR="00FD1819" w:rsidTr="00FD1819">
        <w:trPr>
          <w:trHeight w:val="106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 w:rsidP="00F9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</w:tr>
      <w:tr w:rsidR="00FD1819" w:rsidTr="00FD1819">
        <w:trPr>
          <w:trHeight w:val="11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 w:rsidP="00F9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</w:tr>
      <w:tr w:rsidR="00FD1819" w:rsidTr="00FD1819">
        <w:trPr>
          <w:trHeight w:val="126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 w:rsidP="00F9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</w:tr>
      <w:tr w:rsidR="00FD1819" w:rsidTr="00FD1819">
        <w:trPr>
          <w:trHeight w:val="118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 w:rsidP="00F9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(additional, if used)</w:t>
            </w: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  <w:p w:rsidR="00FD1819" w:rsidRDefault="00FD1819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9" w:rsidRDefault="00FD1819">
            <w:pPr>
              <w:spacing w:after="0" w:line="240" w:lineRule="auto"/>
            </w:pPr>
          </w:p>
          <w:p w:rsidR="00DB4F74" w:rsidRDefault="00DB4F74">
            <w:pPr>
              <w:spacing w:after="0" w:line="240" w:lineRule="auto"/>
            </w:pPr>
          </w:p>
          <w:p w:rsidR="00DB4F74" w:rsidRDefault="00DB4F74">
            <w:pPr>
              <w:spacing w:after="0" w:line="240" w:lineRule="auto"/>
            </w:pPr>
          </w:p>
          <w:p w:rsidR="00DB4F74" w:rsidRDefault="00DB4F74">
            <w:pPr>
              <w:spacing w:after="0" w:line="240" w:lineRule="auto"/>
            </w:pPr>
          </w:p>
          <w:p w:rsidR="00DB4F74" w:rsidRDefault="00DB4F74">
            <w:pPr>
              <w:spacing w:after="0" w:line="240" w:lineRule="auto"/>
            </w:pPr>
          </w:p>
          <w:p w:rsidR="00DB4F74" w:rsidRDefault="00DB4F74">
            <w:pPr>
              <w:spacing w:after="0" w:line="240" w:lineRule="auto"/>
            </w:pPr>
          </w:p>
        </w:tc>
      </w:tr>
    </w:tbl>
    <w:p w:rsidR="00DB4F74" w:rsidRDefault="00DB4F74" w:rsidP="00DB4F74">
      <w:pPr>
        <w:spacing w:after="0" w:line="240" w:lineRule="auto"/>
        <w:rPr>
          <w:b/>
        </w:rPr>
      </w:pPr>
      <w:r>
        <w:rPr>
          <w:b/>
        </w:rPr>
        <w:lastRenderedPageBreak/>
        <w:t>Part B: Additional Evidence (Please refer to Career Stage Pay Progression Criteria)</w:t>
      </w:r>
    </w:p>
    <w:tbl>
      <w:tblPr>
        <w:tblW w:w="156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45"/>
        <w:gridCol w:w="2446"/>
        <w:gridCol w:w="1062"/>
        <w:gridCol w:w="4121"/>
        <w:gridCol w:w="4400"/>
      </w:tblGrid>
      <w:tr w:rsidR="00DB4F74" w:rsidTr="00657EDF">
        <w:trPr>
          <w:trHeight w:val="234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B4F74" w:rsidRDefault="00DB4F74">
            <w:pPr>
              <w:spacing w:after="0" w:line="240" w:lineRule="auto"/>
            </w:pPr>
            <w:r>
              <w:t>Criteria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B4F74" w:rsidRDefault="00DB4F74">
            <w:pPr>
              <w:spacing w:after="0" w:line="240" w:lineRule="auto"/>
            </w:pPr>
            <w:r>
              <w:t>Met / In Part / Not Met</w:t>
            </w: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B4F74" w:rsidRDefault="00DB4F74">
            <w:pPr>
              <w:spacing w:after="0" w:line="240" w:lineRule="auto"/>
            </w:pPr>
            <w:r>
              <w:t>Record of Evidence</w:t>
            </w:r>
          </w:p>
        </w:tc>
      </w:tr>
      <w:tr w:rsidR="00DB4F74" w:rsidTr="00657EDF">
        <w:trPr>
          <w:trHeight w:val="56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F74" w:rsidRDefault="00DB4F74">
            <w:pPr>
              <w:spacing w:after="0" w:line="240" w:lineRule="auto"/>
            </w:pPr>
            <w:r>
              <w:t>Quality of Teaching</w:t>
            </w:r>
          </w:p>
          <w:p w:rsidR="00DB4F74" w:rsidRDefault="00DB4F74">
            <w:p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4" w:rsidRDefault="00DB4F74">
            <w:pPr>
              <w:spacing w:after="0" w:line="240" w:lineRule="auto"/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4" w:rsidRDefault="00DB4F74">
            <w:pPr>
              <w:spacing w:after="0" w:line="240" w:lineRule="auto"/>
            </w:pPr>
          </w:p>
        </w:tc>
      </w:tr>
      <w:tr w:rsidR="00DB4F74" w:rsidTr="00E168EC">
        <w:trPr>
          <w:trHeight w:val="573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F74" w:rsidRDefault="00DB4F74">
            <w:pPr>
              <w:spacing w:after="0" w:line="240" w:lineRule="auto"/>
            </w:pPr>
            <w:r>
              <w:t>Pupil Progress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4" w:rsidRDefault="00DB4F74">
            <w:pPr>
              <w:spacing w:after="0" w:line="240" w:lineRule="auto"/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4" w:rsidRDefault="00DB4F74">
            <w:pPr>
              <w:spacing w:after="0" w:line="240" w:lineRule="auto"/>
            </w:pPr>
          </w:p>
        </w:tc>
      </w:tr>
      <w:tr w:rsidR="00DB4F74" w:rsidTr="00657EDF">
        <w:trPr>
          <w:trHeight w:val="61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F74" w:rsidRDefault="00DB4F74">
            <w:pPr>
              <w:spacing w:after="0" w:line="240" w:lineRule="auto"/>
            </w:pPr>
            <w:r>
              <w:t>Professional Relationships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4" w:rsidRDefault="00DB4F74">
            <w:pPr>
              <w:spacing w:after="0" w:line="240" w:lineRule="auto"/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4" w:rsidRDefault="00DB4F74">
            <w:pPr>
              <w:spacing w:after="0" w:line="240" w:lineRule="auto"/>
            </w:pPr>
          </w:p>
        </w:tc>
      </w:tr>
      <w:tr w:rsidR="00DB4F74" w:rsidTr="00657EDF">
        <w:trPr>
          <w:trHeight w:val="796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F74" w:rsidRDefault="00DB4F74">
            <w:pPr>
              <w:spacing w:after="0" w:line="240" w:lineRule="auto"/>
            </w:pPr>
            <w:r>
              <w:t>Professional Development (including summary of training, development and support received)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4" w:rsidRDefault="00DB4F74">
            <w:pPr>
              <w:spacing w:after="0" w:line="240" w:lineRule="auto"/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4" w:rsidRDefault="00DB4F74">
            <w:pPr>
              <w:spacing w:after="0" w:line="240" w:lineRule="auto"/>
            </w:pPr>
          </w:p>
        </w:tc>
      </w:tr>
      <w:tr w:rsidR="00DB4F74" w:rsidTr="00657EDF">
        <w:trPr>
          <w:trHeight w:val="538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F74" w:rsidRDefault="00DB4F74">
            <w:pPr>
              <w:spacing w:after="0" w:line="240" w:lineRule="auto"/>
            </w:pPr>
            <w:r>
              <w:t>Professional Conduct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4" w:rsidRDefault="00DB4F74">
            <w:pPr>
              <w:spacing w:after="0" w:line="240" w:lineRule="auto"/>
            </w:pP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4" w:rsidRDefault="00DB4F74">
            <w:pPr>
              <w:spacing w:after="0" w:line="240" w:lineRule="auto"/>
            </w:pPr>
          </w:p>
        </w:tc>
      </w:tr>
      <w:tr w:rsidR="00DB4F74" w:rsidTr="00657EDF">
        <w:trPr>
          <w:trHeight w:val="292"/>
        </w:trPr>
        <w:tc>
          <w:tcPr>
            <w:tcW w:w="15584" w:type="dxa"/>
            <w:gridSpan w:val="6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F74" w:rsidRDefault="00DB4F74">
            <w:pPr>
              <w:spacing w:after="0" w:line="240" w:lineRule="auto"/>
            </w:pPr>
            <w:r>
              <w:t>Teaching standard No.8 - Take responsibility for improving teaching through professional development…</w:t>
            </w:r>
          </w:p>
        </w:tc>
      </w:tr>
      <w:tr w:rsidR="00DB4F74" w:rsidTr="00657EDF">
        <w:trPr>
          <w:trHeight w:val="861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DB4F74" w:rsidRDefault="00DB4F74">
            <w:pPr>
              <w:spacing w:after="0" w:line="240" w:lineRule="auto"/>
            </w:pPr>
            <w:r>
              <w:t>CPD engagement (please use the statement from the TTSD office to complete this, please tick)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4F74" w:rsidRDefault="00DB4F74">
            <w:pPr>
              <w:spacing w:after="0" w:line="240" w:lineRule="auto"/>
            </w:pPr>
            <w:r>
              <w:t xml:space="preserve">Mandatory CPD has not been completed. </w:t>
            </w:r>
          </w:p>
          <w:p w:rsidR="00DB4F74" w:rsidRDefault="00DB4F74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27305</wp:posOffset>
                      </wp:positionV>
                      <wp:extent cx="161925" cy="171450"/>
                      <wp:effectExtent l="0" t="0" r="28575" b="19050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94077" id="Rectangle 313" o:spid="_x0000_s1026" style="position:absolute;margin-left:157.9pt;margin-top:2.1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" filled="f" strokeweight="1pt"/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4F74" w:rsidRDefault="00DB4F74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373380</wp:posOffset>
                      </wp:positionV>
                      <wp:extent cx="161925" cy="171450"/>
                      <wp:effectExtent l="0" t="0" r="28575" b="19050"/>
                      <wp:wrapNone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B591F" id="Rectangle 312" o:spid="_x0000_s1026" style="position:absolute;margin-left:186.85pt;margin-top:29.4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" filled="f" strokeweight="1pt"/>
                  </w:pict>
                </mc:Fallback>
              </mc:AlternateContent>
            </w:r>
            <w:r>
              <w:t>Mandatory CPD has been completed</w:t>
            </w:r>
            <w:r>
              <w:rPr>
                <w:noProof/>
                <w:lang w:eastAsia="en-GB"/>
              </w:rPr>
              <w:t xml:space="preserve"> </w:t>
            </w:r>
            <w:r>
              <w:t xml:space="preserve"> 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4F74" w:rsidRDefault="00DB4F74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373380</wp:posOffset>
                      </wp:positionV>
                      <wp:extent cx="161925" cy="171450"/>
                      <wp:effectExtent l="0" t="0" r="28575" b="19050"/>
                      <wp:wrapNone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13611" id="Rectangle 311" o:spid="_x0000_s1026" style="position:absolute;margin-left:190.05pt;margin-top:29.4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" filled="f" strokeweight="1pt"/>
                  </w:pict>
                </mc:Fallback>
              </mc:AlternateContent>
            </w:r>
            <w:r>
              <w:t xml:space="preserve"> Mandatory and additional CPD has been completed or led</w:t>
            </w:r>
          </w:p>
        </w:tc>
      </w:tr>
      <w:tr w:rsidR="00DB4F74" w:rsidTr="00E168EC">
        <w:trPr>
          <w:trHeight w:val="538"/>
        </w:trPr>
        <w:tc>
          <w:tcPr>
            <w:tcW w:w="1558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F74" w:rsidRDefault="00DB4F74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Additional information/recommendations/acknowledgements</w:t>
            </w:r>
          </w:p>
        </w:tc>
      </w:tr>
    </w:tbl>
    <w:tbl>
      <w:tblPr>
        <w:tblpPr w:leftFromText="180" w:rightFromText="180" w:vertAnchor="text" w:horzAnchor="page" w:tblpX="631" w:tblpY="160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8"/>
        <w:gridCol w:w="1285"/>
        <w:gridCol w:w="1064"/>
      </w:tblGrid>
      <w:tr w:rsidR="00657EDF" w:rsidTr="00657EDF">
        <w:trPr>
          <w:trHeight w:val="253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EDF" w:rsidRDefault="00657EDF" w:rsidP="00657EDF">
            <w:pPr>
              <w:spacing w:after="0" w:line="240" w:lineRule="auto"/>
            </w:pPr>
            <w:r>
              <w:t>Pay progression recommendation (if relevant)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DF" w:rsidRDefault="00657EDF" w:rsidP="00657EDF">
            <w:pPr>
              <w:spacing w:after="0" w:line="240" w:lineRule="auto"/>
            </w:pPr>
            <w:r>
              <w:t>Yes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DF" w:rsidRDefault="00657EDF" w:rsidP="00657EDF">
            <w:pPr>
              <w:spacing w:after="0" w:line="240" w:lineRule="auto"/>
            </w:pPr>
            <w:r>
              <w:t>No</w:t>
            </w:r>
          </w:p>
        </w:tc>
      </w:tr>
    </w:tbl>
    <w:p w:rsidR="00DB4F74" w:rsidRDefault="00DB4F74" w:rsidP="00DB4F74">
      <w:pPr>
        <w:spacing w:after="0" w:line="240" w:lineRule="auto"/>
      </w:pPr>
    </w:p>
    <w:p w:rsidR="00DB4F74" w:rsidRDefault="00DB4F74" w:rsidP="00DB4F74">
      <w:pPr>
        <w:spacing w:after="0" w:line="240" w:lineRule="auto"/>
      </w:pPr>
    </w:p>
    <w:tbl>
      <w:tblPr>
        <w:tblpPr w:leftFromText="180" w:rightFromText="180" w:vertAnchor="text" w:horzAnchor="margin" w:tblpXSpec="center" w:tblpY="54"/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6"/>
      </w:tblGrid>
      <w:tr w:rsidR="00316C65" w:rsidTr="00316C65">
        <w:trPr>
          <w:trHeight w:val="490"/>
        </w:trPr>
        <w:tc>
          <w:tcPr>
            <w:tcW w:w="1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16C65" w:rsidRDefault="00316C65" w:rsidP="00316C65">
            <w:pPr>
              <w:spacing w:after="0" w:line="240" w:lineRule="auto"/>
            </w:pPr>
            <w:r>
              <w:rPr>
                <w:b/>
              </w:rPr>
              <w:t>Areas of performance to address/improve:</w:t>
            </w:r>
            <w:r>
              <w:t xml:space="preserve">  If this section is needed there needs to be clarity around the area(s) to improve, with appropriate timescales and a clear statement about what will happen if the required progress is not met.</w:t>
            </w:r>
          </w:p>
        </w:tc>
      </w:tr>
    </w:tbl>
    <w:tbl>
      <w:tblPr>
        <w:tblStyle w:val="TableGrid"/>
        <w:tblW w:w="15597" w:type="dxa"/>
        <w:tblInd w:w="-845" w:type="dxa"/>
        <w:tblLook w:val="04A0" w:firstRow="1" w:lastRow="0" w:firstColumn="1" w:lastColumn="0" w:noHBand="0" w:noVBand="1"/>
      </w:tblPr>
      <w:tblGrid>
        <w:gridCol w:w="15597"/>
      </w:tblGrid>
      <w:tr w:rsidR="00316C65" w:rsidTr="004B1E67">
        <w:trPr>
          <w:trHeight w:val="1092"/>
        </w:trPr>
        <w:tc>
          <w:tcPr>
            <w:tcW w:w="15597" w:type="dxa"/>
          </w:tcPr>
          <w:p w:rsidR="00316C65" w:rsidRDefault="00316C65" w:rsidP="00DB4F74">
            <w:pPr>
              <w:spacing w:line="240" w:lineRule="auto"/>
            </w:pPr>
          </w:p>
          <w:p w:rsidR="00316C65" w:rsidRDefault="00316C65" w:rsidP="00DB4F74">
            <w:pPr>
              <w:spacing w:line="240" w:lineRule="auto"/>
            </w:pPr>
          </w:p>
          <w:p w:rsidR="00316C65" w:rsidRDefault="00316C65" w:rsidP="00DB4F74">
            <w:pPr>
              <w:spacing w:line="240" w:lineRule="auto"/>
            </w:pPr>
          </w:p>
        </w:tc>
      </w:tr>
    </w:tbl>
    <w:tbl>
      <w:tblPr>
        <w:tblpPr w:leftFromText="180" w:rightFromText="180" w:vertAnchor="text" w:horzAnchor="margin" w:tblpXSpec="center" w:tblpY="7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835"/>
        <w:gridCol w:w="671"/>
        <w:gridCol w:w="1314"/>
        <w:gridCol w:w="2126"/>
        <w:gridCol w:w="3686"/>
        <w:gridCol w:w="850"/>
        <w:gridCol w:w="1843"/>
      </w:tblGrid>
      <w:tr w:rsidR="00657EDF" w:rsidTr="00657EDF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EDF" w:rsidRDefault="00657EDF" w:rsidP="00657EDF">
            <w:pPr>
              <w:spacing w:after="0" w:line="240" w:lineRule="auto"/>
            </w:pPr>
            <w:r>
              <w:t>Review completed 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F" w:rsidRDefault="00657EDF" w:rsidP="00657EDF">
            <w:pPr>
              <w:spacing w:after="0" w:line="240" w:lineRule="auto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EDF" w:rsidRDefault="00657EDF" w:rsidP="00657EDF">
            <w:pPr>
              <w:spacing w:after="0" w:line="240" w:lineRule="auto"/>
            </w:pPr>
            <w:r>
              <w:t>Date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F" w:rsidRDefault="00657EDF" w:rsidP="00657ED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EDF" w:rsidRDefault="00657EDF" w:rsidP="00657EDF">
            <w:pPr>
              <w:spacing w:after="0" w:line="240" w:lineRule="auto"/>
            </w:pPr>
            <w:r>
              <w:t>Appraisee 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F" w:rsidRDefault="00657EDF" w:rsidP="00657ED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EDF" w:rsidRDefault="00657EDF" w:rsidP="00657EDF">
            <w:pPr>
              <w:spacing w:after="0" w:line="240" w:lineRule="auto"/>
            </w:pPr>
            <w: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F" w:rsidRDefault="00657EDF" w:rsidP="00657EDF">
            <w:pPr>
              <w:spacing w:after="0" w:line="240" w:lineRule="auto"/>
            </w:pPr>
          </w:p>
        </w:tc>
      </w:tr>
    </w:tbl>
    <w:p w:rsidR="006E15FA" w:rsidRDefault="006E15FA" w:rsidP="006E15FA">
      <w:pPr>
        <w:spacing w:after="0" w:line="240" w:lineRule="auto"/>
        <w:rPr>
          <w:b/>
        </w:rPr>
      </w:pPr>
    </w:p>
    <w:p w:rsidR="006E15FA" w:rsidRDefault="006E15FA" w:rsidP="006E15FA">
      <w:pPr>
        <w:spacing w:after="0" w:line="240" w:lineRule="auto"/>
        <w:rPr>
          <w:b/>
        </w:rPr>
      </w:pPr>
    </w:p>
    <w:p w:rsidR="006E15FA" w:rsidRDefault="006E15FA" w:rsidP="006E15FA">
      <w:pPr>
        <w:spacing w:after="0" w:line="240" w:lineRule="auto"/>
        <w:rPr>
          <w:b/>
        </w:rPr>
      </w:pPr>
      <w:r>
        <w:rPr>
          <w:b/>
        </w:rPr>
        <w:lastRenderedPageBreak/>
        <w:t>Part C: Objectives for the new review period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1644"/>
        <w:gridCol w:w="731"/>
        <w:gridCol w:w="616"/>
        <w:gridCol w:w="1277"/>
        <w:gridCol w:w="50"/>
        <w:gridCol w:w="666"/>
        <w:gridCol w:w="881"/>
        <w:gridCol w:w="564"/>
        <w:gridCol w:w="192"/>
        <w:gridCol w:w="1919"/>
        <w:gridCol w:w="801"/>
        <w:gridCol w:w="2718"/>
        <w:gridCol w:w="843"/>
        <w:gridCol w:w="817"/>
      </w:tblGrid>
      <w:tr w:rsidR="00204D58" w:rsidTr="00C118F4">
        <w:trPr>
          <w:gridAfter w:val="5"/>
          <w:wAfter w:w="7098" w:type="dxa"/>
          <w:trHeight w:val="27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D58" w:rsidRDefault="00204D58">
            <w:pPr>
              <w:spacing w:after="0" w:line="240" w:lineRule="auto"/>
            </w:pPr>
            <w:r>
              <w:t>Name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D58" w:rsidRDefault="00204D58">
            <w:pPr>
              <w:spacing w:after="0" w:line="240" w:lineRule="auto"/>
            </w:pPr>
            <w:r>
              <w:t>Role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</w:tr>
      <w:tr w:rsidR="00204D58" w:rsidTr="00C118F4">
        <w:trPr>
          <w:trHeight w:val="525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04D58" w:rsidRDefault="00204D58">
            <w:pPr>
              <w:spacing w:after="0" w:line="240" w:lineRule="auto"/>
            </w:pPr>
            <w:r>
              <w:rPr>
                <w:b/>
              </w:rPr>
              <w:t>Objectives</w:t>
            </w:r>
            <w:r>
              <w:t xml:space="preserve"> (please refer to SOA, SIDP, teachers' standards, Career Stage Pay Progression).  Objectives can focus on: quality of teaching, pupil progress, professional conduct, professional development and leadership and management</w:t>
            </w:r>
          </w:p>
        </w:tc>
      </w:tr>
      <w:tr w:rsidR="00C118F4" w:rsidTr="00C118F4">
        <w:trPr>
          <w:trHeight w:val="270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D58" w:rsidRDefault="00204D58">
            <w:pPr>
              <w:spacing w:after="0" w:line="240" w:lineRule="auto"/>
            </w:pPr>
            <w:r>
              <w:t>Objectives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D58" w:rsidRDefault="00204D58">
            <w:pPr>
              <w:spacing w:after="0" w:line="240" w:lineRule="auto"/>
            </w:pPr>
            <w:r>
              <w:t>JD or Standard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D58" w:rsidRDefault="00204D58">
            <w:pPr>
              <w:spacing w:after="0" w:line="240" w:lineRule="auto"/>
            </w:pPr>
            <w:r>
              <w:t>Timescale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D58" w:rsidRDefault="00204D58">
            <w:pPr>
              <w:spacing w:after="0" w:line="240" w:lineRule="auto"/>
            </w:pPr>
            <w:r>
              <w:t>Success Criteria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D58" w:rsidRDefault="00204D58">
            <w:pPr>
              <w:spacing w:after="0" w:line="240" w:lineRule="auto"/>
            </w:pPr>
            <w:r>
              <w:t>Monitoring and evidence (inc. observations)</w:t>
            </w:r>
          </w:p>
        </w:tc>
      </w:tr>
      <w:tr w:rsidR="00204D58" w:rsidTr="00C118F4">
        <w:trPr>
          <w:trHeight w:val="1585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58" w:rsidRDefault="00204D58">
            <w:pPr>
              <w:spacing w:after="0" w:line="240" w:lineRule="auto"/>
            </w:pPr>
            <w:r>
              <w:sym w:font="Wingdings 2" w:char="F075"/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</w:tr>
      <w:tr w:rsidR="00204D58" w:rsidTr="00C118F4">
        <w:trPr>
          <w:trHeight w:val="1698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58" w:rsidRDefault="00204D58">
            <w:pPr>
              <w:spacing w:after="0" w:line="240" w:lineRule="auto"/>
            </w:pPr>
            <w:r>
              <w:sym w:font="Wingdings 2" w:char="F076"/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</w:tr>
      <w:tr w:rsidR="00204D58" w:rsidTr="00C118F4">
        <w:trPr>
          <w:trHeight w:val="1988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58" w:rsidRDefault="00204D58">
            <w:pPr>
              <w:spacing w:after="0" w:line="240" w:lineRule="auto"/>
            </w:pPr>
            <w:r>
              <w:sym w:font="Wingdings 2" w:char="F077"/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</w:tr>
      <w:tr w:rsidR="00204D58" w:rsidTr="00C118F4">
        <w:trPr>
          <w:trHeight w:val="1690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58" w:rsidRDefault="00204D58">
            <w:pPr>
              <w:spacing w:after="0" w:line="240" w:lineRule="auto"/>
            </w:pPr>
            <w:r>
              <w:t>Additional if required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58" w:rsidRDefault="00204D58">
            <w:pPr>
              <w:spacing w:after="0" w:line="240" w:lineRule="auto"/>
            </w:pPr>
          </w:p>
        </w:tc>
      </w:tr>
      <w:tr w:rsidR="00C118F4" w:rsidTr="00C118F4">
        <w:trPr>
          <w:trHeight w:val="290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8F4" w:rsidRDefault="00C118F4">
            <w:pPr>
              <w:spacing w:after="0" w:line="240" w:lineRule="auto"/>
            </w:pPr>
            <w:r>
              <w:t>Line Manager Signature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Default="00C118F4">
            <w:pPr>
              <w:spacing w:after="0" w:line="240" w:lineRule="auto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8F4" w:rsidRDefault="00C118F4">
            <w:pPr>
              <w:spacing w:after="0" w:line="240" w:lineRule="auto"/>
            </w:pPr>
            <w:r>
              <w:t>Date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Default="00C118F4">
            <w:pPr>
              <w:spacing w:after="0" w:line="240" w:lineRule="auto"/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8F4" w:rsidRDefault="00C118F4">
            <w:pPr>
              <w:spacing w:after="0" w:line="240" w:lineRule="auto"/>
            </w:pPr>
            <w:r>
              <w:t>Appraisee signature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Default="00C118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8F4" w:rsidRDefault="00C118F4">
            <w:pPr>
              <w:spacing w:after="0" w:line="240" w:lineRule="auto"/>
            </w:pPr>
            <w:r>
              <w:t>Date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Default="00C118F4">
            <w:pPr>
              <w:spacing w:after="0" w:line="240" w:lineRule="auto"/>
            </w:pPr>
          </w:p>
        </w:tc>
      </w:tr>
    </w:tbl>
    <w:p w:rsidR="00C118F4" w:rsidRDefault="00C118F4" w:rsidP="00C118F4">
      <w:pPr>
        <w:spacing w:after="0" w:line="240" w:lineRule="auto"/>
        <w:rPr>
          <w:b/>
        </w:rPr>
      </w:pPr>
    </w:p>
    <w:p w:rsidR="002A51DB" w:rsidRDefault="00C118F4" w:rsidP="00C118F4">
      <w:pPr>
        <w:spacing w:after="0" w:line="240" w:lineRule="auto"/>
        <w:rPr>
          <w:b/>
        </w:rPr>
      </w:pPr>
      <w:r>
        <w:rPr>
          <w:b/>
        </w:rPr>
        <w:lastRenderedPageBreak/>
        <w:t>Part D: Performance Management – Training Requirements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5639"/>
        <w:gridCol w:w="659"/>
        <w:gridCol w:w="6307"/>
      </w:tblGrid>
      <w:tr w:rsidR="002A51DB" w:rsidTr="002A51DB">
        <w:trPr>
          <w:trHeight w:val="25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1DB" w:rsidRDefault="002A51DB">
            <w:pPr>
              <w:spacing w:after="0" w:line="240" w:lineRule="auto"/>
            </w:pPr>
            <w:r>
              <w:t>Name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1DB" w:rsidRDefault="002A51DB">
            <w:pPr>
              <w:spacing w:after="0" w:line="240" w:lineRule="auto"/>
            </w:pPr>
            <w:r>
              <w:t>Role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>
            <w:pPr>
              <w:spacing w:after="0" w:line="240" w:lineRule="auto"/>
            </w:pPr>
          </w:p>
        </w:tc>
      </w:tr>
    </w:tbl>
    <w:p w:rsidR="002A51DB" w:rsidRDefault="002A51DB" w:rsidP="002A51DB">
      <w:pPr>
        <w:spacing w:after="0" w:line="240" w:lineRule="auto"/>
      </w:pPr>
      <w:r>
        <w:t xml:space="preserve">CPD plays a key part in supporting your performance management.  Please complete this form during the PM process and send a copy of it to Louise Venn at the CPD office (you may wish to retain a copy for your records). This will acknowledge which PM target you will be developing, and the teaching and learning group you will be attending on the Tuesday evening CPD teachmeets. </w:t>
      </w:r>
    </w:p>
    <w:tbl>
      <w:tblPr>
        <w:tblpPr w:leftFromText="180" w:rightFromText="180" w:vertAnchor="text" w:horzAnchor="page" w:tblpX="2146" w:tblpY="95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1"/>
        <w:gridCol w:w="4118"/>
      </w:tblGrid>
      <w:tr w:rsidR="002A51DB" w:rsidTr="002A51DB">
        <w:trPr>
          <w:trHeight w:val="223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B" w:rsidRDefault="002A51DB" w:rsidP="002A51DB">
            <w:pPr>
              <w:spacing w:after="0" w:line="240" w:lineRule="auto"/>
              <w:jc w:val="center"/>
            </w:pPr>
            <w:r>
              <w:t>T and L group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B" w:rsidRDefault="002A51DB" w:rsidP="002A51DB">
            <w:pPr>
              <w:spacing w:after="0" w:line="240" w:lineRule="auto"/>
              <w:jc w:val="center"/>
              <w:rPr>
                <w:highlight w:val="yellow"/>
              </w:rPr>
            </w:pPr>
            <w:r>
              <w:t>Tick one</w:t>
            </w:r>
          </w:p>
        </w:tc>
      </w:tr>
      <w:tr w:rsidR="002A51DB" w:rsidTr="002A51DB">
        <w:trPr>
          <w:trHeight w:val="435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</w:pPr>
            <w:r>
              <w:t xml:space="preserve">1. Assessment and planning (TS1,2,3,4,5) </w:t>
            </w:r>
          </w:p>
          <w:p w:rsidR="002A51DB" w:rsidRDefault="002A51DB" w:rsidP="002A51DB">
            <w:pPr>
              <w:spacing w:after="0" w:line="240" w:lineRule="auto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highlight w:val="yellow"/>
              </w:rPr>
            </w:pPr>
          </w:p>
        </w:tc>
      </w:tr>
      <w:tr w:rsidR="002A51DB" w:rsidTr="002A51DB">
        <w:trPr>
          <w:trHeight w:val="447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</w:pPr>
            <w:r>
              <w:t xml:space="preserve">2. Methods (TS1,2,4,5) </w:t>
            </w:r>
          </w:p>
          <w:p w:rsidR="002A51DB" w:rsidRDefault="002A51DB" w:rsidP="002A51DB">
            <w:pPr>
              <w:spacing w:after="0" w:line="240" w:lineRule="auto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highlight w:val="yellow"/>
              </w:rPr>
            </w:pPr>
          </w:p>
        </w:tc>
      </w:tr>
      <w:tr w:rsidR="002A51DB" w:rsidTr="002A51DB">
        <w:trPr>
          <w:trHeight w:val="435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</w:pPr>
            <w:r>
              <w:t xml:space="preserve">3. Progress &amp; challenge (TS1,2,4) </w:t>
            </w:r>
          </w:p>
          <w:p w:rsidR="002A51DB" w:rsidRDefault="002A51DB" w:rsidP="002A51DB">
            <w:pPr>
              <w:spacing w:after="0" w:line="240" w:lineRule="auto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highlight w:val="yellow"/>
              </w:rPr>
            </w:pPr>
          </w:p>
        </w:tc>
      </w:tr>
      <w:tr w:rsidR="002A51DB" w:rsidTr="002A51DB">
        <w:trPr>
          <w:trHeight w:val="435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</w:pPr>
            <w:r>
              <w:t xml:space="preserve">4. Promote better progress by boys (TS1,2,3,4,5) </w:t>
            </w:r>
          </w:p>
          <w:p w:rsidR="002A51DB" w:rsidRDefault="002A51DB" w:rsidP="002A51DB">
            <w:pPr>
              <w:spacing w:after="0" w:line="240" w:lineRule="auto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highlight w:val="yellow"/>
              </w:rPr>
            </w:pPr>
          </w:p>
        </w:tc>
      </w:tr>
      <w:tr w:rsidR="002A51DB" w:rsidTr="002A51DB">
        <w:trPr>
          <w:trHeight w:val="360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</w:pPr>
            <w:r>
              <w:t xml:space="preserve">5. Reflective learners (TS2,4,5,6) </w:t>
            </w:r>
          </w:p>
          <w:p w:rsidR="002A51DB" w:rsidRDefault="002A51DB" w:rsidP="002A51DB">
            <w:pPr>
              <w:spacing w:after="0" w:line="240" w:lineRule="auto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highlight w:val="yellow"/>
              </w:rPr>
            </w:pPr>
          </w:p>
        </w:tc>
      </w:tr>
      <w:tr w:rsidR="002A51DB" w:rsidTr="002A51DB">
        <w:trPr>
          <w:trHeight w:val="435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</w:pPr>
            <w:r>
              <w:t xml:space="preserve">6. Marking &amp; assessment (TS2,4,6) </w:t>
            </w:r>
          </w:p>
          <w:p w:rsidR="002A51DB" w:rsidRDefault="002A51DB" w:rsidP="002A51DB">
            <w:pPr>
              <w:spacing w:after="0" w:line="240" w:lineRule="auto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highlight w:val="yellow"/>
              </w:rPr>
            </w:pPr>
          </w:p>
        </w:tc>
      </w:tr>
      <w:tr w:rsidR="002A51DB" w:rsidTr="002A51DB">
        <w:trPr>
          <w:trHeight w:val="447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</w:pPr>
            <w:r>
              <w:t xml:space="preserve">7. Questioning and modelling (TS3,4,6) </w:t>
            </w:r>
          </w:p>
          <w:p w:rsidR="002A51DB" w:rsidRDefault="002A51DB" w:rsidP="002A51DB">
            <w:pPr>
              <w:spacing w:after="0" w:line="240" w:lineRule="auto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highlight w:val="yellow"/>
              </w:rPr>
            </w:pPr>
          </w:p>
        </w:tc>
      </w:tr>
      <w:tr w:rsidR="002A51DB" w:rsidTr="002A51DB">
        <w:trPr>
          <w:trHeight w:val="553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</w:pPr>
            <w:r>
              <w:t xml:space="preserve">8. Data, Feedback &amp; Research Informed Teaching and Learning (TS2,4,5,8) </w:t>
            </w:r>
          </w:p>
          <w:p w:rsidR="002A51DB" w:rsidRDefault="002A51DB" w:rsidP="002A51DB">
            <w:pPr>
              <w:spacing w:after="0" w:line="240" w:lineRule="auto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</w:tbl>
    <w:p w:rsidR="002A51DB" w:rsidRPr="002A51DB" w:rsidRDefault="002A51DB" w:rsidP="002A51DB">
      <w:pPr>
        <w:spacing w:after="0" w:line="240" w:lineRule="auto"/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p w:rsidR="002A51DB" w:rsidRDefault="002A51DB" w:rsidP="002A51DB">
      <w:pPr>
        <w:spacing w:after="0" w:line="240" w:lineRule="auto"/>
        <w:rPr>
          <w:highlight w:val="yellow"/>
        </w:rPr>
      </w:pPr>
    </w:p>
    <w:tbl>
      <w:tblPr>
        <w:tblpPr w:leftFromText="180" w:rightFromText="180" w:vertAnchor="text" w:horzAnchor="margin" w:tblpY="58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5"/>
      </w:tblGrid>
      <w:tr w:rsidR="002A51DB" w:rsidTr="002A51DB">
        <w:trPr>
          <w:trHeight w:val="2115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b/>
                <w:highlight w:val="yellow"/>
              </w:rPr>
            </w:pPr>
          </w:p>
        </w:tc>
      </w:tr>
    </w:tbl>
    <w:p w:rsidR="002A51DB" w:rsidRDefault="002A51DB" w:rsidP="002A51DB">
      <w:pPr>
        <w:spacing w:after="0" w:line="240" w:lineRule="auto"/>
        <w:rPr>
          <w:highlight w:val="yellow"/>
        </w:rPr>
      </w:pPr>
    </w:p>
    <w:tbl>
      <w:tblPr>
        <w:tblpPr w:leftFromText="180" w:rightFromText="180" w:vertAnchor="text" w:horzAnchor="margin" w:tblpY="108"/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0"/>
        <w:gridCol w:w="283"/>
        <w:gridCol w:w="7236"/>
      </w:tblGrid>
      <w:tr w:rsidR="002A51DB" w:rsidTr="002A51DB">
        <w:trPr>
          <w:trHeight w:val="118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1DB" w:rsidRDefault="002A51DB" w:rsidP="002A51DB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Agreed development required, see CPD menu and identify sessions </w:t>
            </w:r>
            <w:r>
              <w:t>(skills, knowledge, experience etc.)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1DB" w:rsidRDefault="002A51DB" w:rsidP="002A51D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1DB" w:rsidRDefault="002A51DB" w:rsidP="002A51DB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>Examples of application</w:t>
            </w:r>
            <w:r>
              <w:t xml:space="preserve"> (How this will add value to the role.  How it will be applied?)</w:t>
            </w:r>
          </w:p>
        </w:tc>
      </w:tr>
      <w:tr w:rsidR="002A51DB" w:rsidTr="002A51DB">
        <w:trPr>
          <w:trHeight w:val="1867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B" w:rsidRDefault="002A51DB" w:rsidP="002A51DB">
            <w:pPr>
              <w:spacing w:after="0" w:line="240" w:lineRule="auto"/>
              <w:rPr>
                <w:b/>
                <w:highlight w:val="yellow"/>
              </w:rPr>
            </w:pPr>
          </w:p>
        </w:tc>
      </w:tr>
    </w:tbl>
    <w:p w:rsidR="004E2553" w:rsidRDefault="004E2553" w:rsidP="004E2553"/>
    <w:sectPr w:rsidR="004E2553" w:rsidSect="00FD18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F0" w:rsidRDefault="00A24DF0" w:rsidP="00A24DF0">
      <w:pPr>
        <w:spacing w:after="0" w:line="240" w:lineRule="auto"/>
      </w:pPr>
      <w:r>
        <w:separator/>
      </w:r>
    </w:p>
  </w:endnote>
  <w:endnote w:type="continuationSeparator" w:id="0">
    <w:p w:rsidR="00A24DF0" w:rsidRDefault="00A24DF0" w:rsidP="00A2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F0" w:rsidRDefault="00A24DF0" w:rsidP="00A24DF0">
      <w:pPr>
        <w:spacing w:after="0" w:line="240" w:lineRule="auto"/>
      </w:pPr>
      <w:r>
        <w:separator/>
      </w:r>
    </w:p>
  </w:footnote>
  <w:footnote w:type="continuationSeparator" w:id="0">
    <w:p w:rsidR="00A24DF0" w:rsidRDefault="00A24DF0" w:rsidP="00A2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1FF9"/>
    <w:multiLevelType w:val="hybridMultilevel"/>
    <w:tmpl w:val="36CEF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19"/>
    <w:rsid w:val="00204D58"/>
    <w:rsid w:val="00256040"/>
    <w:rsid w:val="002A51DB"/>
    <w:rsid w:val="002B2C3F"/>
    <w:rsid w:val="00316C65"/>
    <w:rsid w:val="004B1E67"/>
    <w:rsid w:val="004E2553"/>
    <w:rsid w:val="00657EDF"/>
    <w:rsid w:val="006E15FA"/>
    <w:rsid w:val="00A24DF0"/>
    <w:rsid w:val="00C118F4"/>
    <w:rsid w:val="00CC091D"/>
    <w:rsid w:val="00D730C3"/>
    <w:rsid w:val="00DB4F74"/>
    <w:rsid w:val="00E168EC"/>
    <w:rsid w:val="00F36975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59CA0-3C3C-44B4-BE88-279DB17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19"/>
    <w:pPr>
      <w:spacing w:line="25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19"/>
    <w:pPr>
      <w:ind w:left="720"/>
      <w:contextualSpacing/>
    </w:pPr>
  </w:style>
  <w:style w:type="table" w:styleId="TableGrid">
    <w:name w:val="Table Grid"/>
    <w:basedOn w:val="TableNormal"/>
    <w:uiPriority w:val="39"/>
    <w:rsid w:val="0031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24DF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4DF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2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F0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A51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2A51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2A5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5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CF915CA5</Template>
  <TotalTime>0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Venn</dc:creator>
  <cp:keywords/>
  <dc:description/>
  <cp:lastModifiedBy>Louise Venn</cp:lastModifiedBy>
  <cp:revision>2</cp:revision>
  <dcterms:created xsi:type="dcterms:W3CDTF">2016-09-07T13:40:00Z</dcterms:created>
  <dcterms:modified xsi:type="dcterms:W3CDTF">2016-09-07T13:40:00Z</dcterms:modified>
</cp:coreProperties>
</file>